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C04D9" w:rsidR="004C1C7D" w:rsidP="00AC04D9" w:rsidRDefault="00AC04D9" w14:paraId="2997AA69" w14:textId="0B1E98C2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  <w:r w:rsidR="00FB01A7">
        <w:rPr>
          <w:b/>
          <w:sz w:val="28"/>
        </w:rPr>
        <w:t xml:space="preserve"> – Media Studies Year 11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Pr="00AC04D9" w:rsidR="00335A41" w:rsidTr="66BDE2EF" w14:paraId="2C9589AE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335A41" w:rsidP="00AC04D9" w:rsidRDefault="00335A41" w14:paraId="39556DBD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5229" w:type="dxa"/>
            <w:gridSpan w:val="3"/>
            <w:shd w:val="clear" w:color="auto" w:fill="BFBFBF" w:themeFill="background1" w:themeFillShade="BF"/>
            <w:tcMar/>
          </w:tcPr>
          <w:p w:rsidRPr="00335A41" w:rsidR="00335A41" w:rsidP="00335A41" w:rsidRDefault="00335A41" w14:paraId="6912F66F" w14:textId="149034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55ABB456" w14:textId="72B1C5A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19C16D94" w14:textId="0969E64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Pr="00AC04D9" w:rsidR="00AC04D9" w:rsidTr="66BDE2EF" w14:paraId="28D0CA4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3A7154D6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28D075A7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603E4E53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="6ADE2C98" w:rsidP="3AB47747" w:rsidRDefault="6ADE2C98" w14:paraId="20CCCB67" w14:textId="4C548DBE">
            <w:pPr>
              <w:jc w:val="center"/>
              <w:rPr>
                <w:b/>
                <w:bCs/>
                <w:sz w:val="24"/>
                <w:szCs w:val="24"/>
              </w:rPr>
            </w:pPr>
            <w:r w:rsidRPr="3AB47747">
              <w:rPr>
                <w:b/>
                <w:bCs/>
                <w:sz w:val="24"/>
                <w:szCs w:val="24"/>
              </w:rPr>
              <w:t>Learning Cycle  3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514FAB01" w14:textId="40C4D675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4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786031EE" w14:textId="6C6FE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5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1D687F3C" w14:textId="7513450C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6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4CE5D95E" w14:textId="40C04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7</w:t>
            </w:r>
          </w:p>
        </w:tc>
      </w:tr>
      <w:tr w:rsidR="00AC04D9" w:rsidTr="66BDE2EF" w14:paraId="7F7BB83E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RDefault="00AC04D9" w14:paraId="6CEE0666" w14:textId="77777777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:rsidRPr="00AC04D9" w:rsidR="00AC04D9" w:rsidRDefault="00AC04D9" w14:paraId="02785EC2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00AC04D9" w:rsidRDefault="00407DD2" w14:paraId="5ED7FAF0" w14:textId="48418513">
            <w:r>
              <w:t>Newspapers</w:t>
            </w: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00AC04D9" w:rsidRDefault="00407DD2" w14:paraId="1EC2A774" w14:textId="6B4BE6A4">
            <w:r>
              <w:t>Sitcom</w:t>
            </w: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3AB47747" w:rsidP="3AB47747" w:rsidRDefault="00F96CFB" w14:paraId="1463465F" w14:textId="75B5ABE8">
            <w:r>
              <w:t>Sitcom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F96CFB" w14:paraId="2C9EC497" w14:textId="18AD7C60">
            <w:r>
              <w:t>Music Industry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F96CFB" w14:paraId="61E89837" w14:textId="595A920B">
            <w:r>
              <w:t>Music Industry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A1205F" w14:paraId="33245B23" w14:textId="1E4DBAFB">
            <w:r>
              <w:t>Review and retrieve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AC04D9" w14:paraId="14C90970" w14:textId="77777777"/>
        </w:tc>
      </w:tr>
      <w:tr w:rsidR="0077704C" w:rsidTr="66BDE2EF" w14:paraId="1ADD905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77704C" w:rsidP="0077704C" w:rsidRDefault="0077704C" w14:paraId="7AF764A9" w14:textId="6375312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743" w:type="dxa"/>
            <w:tcMar/>
          </w:tcPr>
          <w:p w:rsidR="0077704C" w:rsidRDefault="00407DD2" w14:paraId="721B247E" w14:textId="77777777">
            <w:r>
              <w:t>-Semiotics</w:t>
            </w:r>
          </w:p>
          <w:p w:rsidR="00407DD2" w:rsidRDefault="00407DD2" w14:paraId="7FDD9FA7" w14:textId="7724BB2A">
            <w:r>
              <w:t>-Print terminology</w:t>
            </w:r>
          </w:p>
        </w:tc>
        <w:tc>
          <w:tcPr>
            <w:tcW w:w="1743" w:type="dxa"/>
            <w:tcMar/>
          </w:tcPr>
          <w:p w:rsidR="0077704C" w:rsidRDefault="00926C06" w14:paraId="7442B809" w14:textId="0723F1A5">
            <w:r>
              <w:t>-Overall knowledge of LIAR framework</w:t>
            </w:r>
          </w:p>
        </w:tc>
        <w:tc>
          <w:tcPr>
            <w:tcW w:w="1743" w:type="dxa"/>
            <w:tcMar/>
          </w:tcPr>
          <w:p w:rsidR="3AB47747" w:rsidP="3AB47747" w:rsidRDefault="00926C06" w14:paraId="33D788A0" w14:textId="04FF744F">
            <w:r>
              <w:t>-Overall knowledge of LIAR framework</w:t>
            </w:r>
          </w:p>
        </w:tc>
        <w:tc>
          <w:tcPr>
            <w:tcW w:w="1744" w:type="dxa"/>
            <w:tcMar/>
          </w:tcPr>
          <w:p w:rsidR="0077704C" w:rsidRDefault="00F96CFB" w14:paraId="6FA24EF5" w14:textId="77777777">
            <w:r>
              <w:t>-Overall knowledge of LIAR</w:t>
            </w:r>
          </w:p>
          <w:p w:rsidR="00F96CFB" w:rsidRDefault="00F96CFB" w14:paraId="3E9B208A" w14:textId="10605E9B">
            <w:r>
              <w:t>-Terminology for A/V analysis</w:t>
            </w:r>
          </w:p>
        </w:tc>
        <w:tc>
          <w:tcPr>
            <w:tcW w:w="1744" w:type="dxa"/>
            <w:tcMar/>
          </w:tcPr>
          <w:p w:rsidR="0077704C" w:rsidRDefault="00F96CFB" w14:paraId="41671E1D" w14:textId="77777777">
            <w:r>
              <w:t>-Overall knowledge of LIAR</w:t>
            </w:r>
          </w:p>
          <w:p w:rsidR="00F96CFB" w:rsidRDefault="00A1205F" w14:paraId="603C1DEE" w14:textId="58F81A65">
            <w:r>
              <w:t>-Uses and gratifications</w:t>
            </w:r>
          </w:p>
        </w:tc>
        <w:tc>
          <w:tcPr>
            <w:tcW w:w="1744" w:type="dxa"/>
            <w:tcMar/>
          </w:tcPr>
          <w:p w:rsidR="0077704C" w:rsidRDefault="00A1205F" w14:paraId="6A52774A" w14:textId="74E4DE73">
            <w:r>
              <w:t>-All essential knowledge</w:t>
            </w:r>
          </w:p>
          <w:p w:rsidR="00A1205F" w:rsidRDefault="00A1205F" w14:paraId="27263D98" w14:textId="77777777"/>
          <w:p w:rsidR="00A1205F" w:rsidRDefault="00A1205F" w14:paraId="3AB94159" w14:textId="77777777"/>
          <w:p w:rsidR="00A1205F" w:rsidRDefault="00A1205F" w14:paraId="7D551E75" w14:textId="0115C1D2"/>
        </w:tc>
        <w:tc>
          <w:tcPr>
            <w:tcW w:w="1744" w:type="dxa"/>
            <w:tcMar/>
          </w:tcPr>
          <w:p w:rsidR="0077704C" w:rsidRDefault="0077704C" w14:paraId="457E5707" w14:textId="77777777"/>
        </w:tc>
      </w:tr>
      <w:tr w:rsidR="00AC04D9" w:rsidTr="66BDE2EF" w14:paraId="1FDC97C4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AC04D9" w:rsidRDefault="0077704C" w14:paraId="48582952" w14:textId="54A7711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:rsidR="00AC04D9" w:rsidRDefault="00335A41" w14:paraId="7935FFEF" w14:textId="4C33BB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:rsidRPr="00AC04D9" w:rsidR="00AC04D9" w:rsidRDefault="00AC04D9" w14:paraId="27A8692A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407DD2" w:rsidRDefault="00407DD2" w14:paraId="4CBDCD1A" w14:textId="11B834AF">
            <w:r>
              <w:t>-News media is selected according to news agenda &amp; values</w:t>
            </w:r>
          </w:p>
          <w:p w:rsidR="0027456C" w:rsidRDefault="0027456C" w14:paraId="25CE29DD" w14:textId="77777777"/>
          <w:p w:rsidR="0027456C" w:rsidRDefault="0027456C" w14:paraId="260BA9B2" w14:textId="62C9D4A5"/>
          <w:p w:rsidR="0027456C" w:rsidRDefault="0027456C" w14:paraId="675B1065" w14:textId="77777777"/>
          <w:p w:rsidR="0027456C" w:rsidRDefault="0027456C" w14:paraId="02D7351F" w14:textId="2879E536"/>
        </w:tc>
        <w:tc>
          <w:tcPr>
            <w:tcW w:w="1743" w:type="dxa"/>
            <w:tcMar/>
          </w:tcPr>
          <w:p w:rsidR="00AC04D9" w:rsidRDefault="00926C06" w14:paraId="151D96F8" w14:textId="41459E45">
            <w:r>
              <w:t>-In-depth study brings together all aspects of LIAR (Media language, industry, audience and representation)</w:t>
            </w:r>
          </w:p>
        </w:tc>
        <w:tc>
          <w:tcPr>
            <w:tcW w:w="1743" w:type="dxa"/>
            <w:tcMar/>
          </w:tcPr>
          <w:p w:rsidR="3AB47747" w:rsidP="3AB47747" w:rsidRDefault="00926C06" w14:paraId="07C50790" w14:textId="2D7AAEF1">
            <w:r>
              <w:t>-In-depth study brings together all aspects of LIAR (Media language, industry, audience and representation)</w:t>
            </w:r>
          </w:p>
        </w:tc>
        <w:tc>
          <w:tcPr>
            <w:tcW w:w="1744" w:type="dxa"/>
            <w:tcMar/>
          </w:tcPr>
          <w:p w:rsidR="00AC04D9" w:rsidRDefault="00F96CFB" w14:paraId="2B355E1F" w14:textId="5FA62189">
            <w:r>
              <w:t>-In-depth study brings together all aspects of LIAR (Media language, industry, audience and representation)</w:t>
            </w:r>
          </w:p>
        </w:tc>
        <w:tc>
          <w:tcPr>
            <w:tcW w:w="1744" w:type="dxa"/>
            <w:tcMar/>
          </w:tcPr>
          <w:p w:rsidR="00AC04D9" w:rsidRDefault="00A1205F" w14:paraId="39689451" w14:textId="1F0A6774">
            <w:r>
              <w:t>-In-depth study brings together all aspects of LIAR (Media language, industry, audience and representation)</w:t>
            </w:r>
          </w:p>
        </w:tc>
        <w:tc>
          <w:tcPr>
            <w:tcW w:w="1744" w:type="dxa"/>
            <w:tcMar/>
          </w:tcPr>
          <w:p w:rsidR="00AC04D9" w:rsidRDefault="00A1205F" w14:paraId="517DE2F2" w14:textId="77777777">
            <w:r>
              <w:t>-Consider a complete issue of Guardian and The Sun – Industry &amp; Audience</w:t>
            </w:r>
          </w:p>
          <w:p w:rsidR="00A1205F" w:rsidRDefault="00A1205F" w14:paraId="7C0EC515" w14:textId="0A9AC96C">
            <w:r>
              <w:t>-Review, retrieve, develop all set texts</w:t>
            </w:r>
          </w:p>
        </w:tc>
        <w:tc>
          <w:tcPr>
            <w:tcW w:w="1744" w:type="dxa"/>
            <w:tcMar/>
          </w:tcPr>
          <w:p w:rsidR="00AC04D9" w:rsidRDefault="00AC04D9" w14:paraId="5DABB8C7" w14:textId="77777777"/>
        </w:tc>
      </w:tr>
      <w:tr w:rsidR="00AC04D9" w:rsidTr="66BDE2EF" w14:paraId="6B4E8750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RDefault="00335A41" w14:paraId="2A5BAD25" w14:textId="3BB2963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:rsidR="00AC04D9" w:rsidRDefault="00AC04D9" w14:paraId="6CB6FC23" w14:textId="4D3A26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:rsidR="00335A41" w:rsidRDefault="00335A41" w14:paraId="4AD2D202" w14:textId="21DD49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:rsidR="00AC04D9" w:rsidRDefault="00AC04D9" w14:paraId="42F3C4EC" w14:textId="77777777">
            <w:pPr>
              <w:rPr>
                <w:b/>
                <w:sz w:val="24"/>
              </w:rPr>
            </w:pPr>
          </w:p>
          <w:p w:rsidRPr="00AC04D9" w:rsidR="00AC04D9" w:rsidRDefault="00AC04D9" w14:paraId="1CD67577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407DD2" w14:paraId="14796ACA" w14:textId="438A310F">
            <w:r>
              <w:t>-Issues are represented differently according to news agenda/bias</w:t>
            </w:r>
          </w:p>
          <w:p w:rsidR="00407DD2" w:rsidRDefault="00407DD2" w14:paraId="2788EAA3" w14:textId="18F97E90">
            <w:r>
              <w:t>-Terminology to analyse newspaper front page</w:t>
            </w:r>
          </w:p>
          <w:p w:rsidR="0077704C" w:rsidRDefault="0077704C" w14:paraId="6A652700" w14:textId="1FAB4479"/>
        </w:tc>
        <w:tc>
          <w:tcPr>
            <w:tcW w:w="1743" w:type="dxa"/>
            <w:tcMar/>
          </w:tcPr>
          <w:p w:rsidR="00AC04D9" w:rsidRDefault="00926C06" w14:paraId="28899127" w14:textId="77777777">
            <w:r>
              <w:t>-Key conventions of UK &amp; US sitcoms</w:t>
            </w:r>
          </w:p>
          <w:p w:rsidR="00926C06" w:rsidRDefault="00926C06" w14:paraId="6D955AD6" w14:textId="5824C059">
            <w:r>
              <w:t>-Terminology to analyse A/V texts</w:t>
            </w:r>
          </w:p>
          <w:p w:rsidR="00926C06" w:rsidRDefault="00926C06" w14:paraId="14F3F1D3" w14:textId="41B62F03">
            <w:r>
              <w:t>-How representations are constructed in sitcom</w:t>
            </w:r>
          </w:p>
          <w:p w:rsidR="00926C06" w:rsidRDefault="00926C06" w14:paraId="459623DC" w14:textId="1A37216E"/>
        </w:tc>
        <w:tc>
          <w:tcPr>
            <w:tcW w:w="1743" w:type="dxa"/>
            <w:tcMar/>
          </w:tcPr>
          <w:p w:rsidR="3AB47747" w:rsidP="3AB47747" w:rsidRDefault="00926C06" w14:paraId="210F1252" w14:textId="77777777">
            <w:r>
              <w:t>-</w:t>
            </w:r>
            <w:proofErr w:type="spellStart"/>
            <w:r>
              <w:t>Propp’s</w:t>
            </w:r>
            <w:proofErr w:type="spellEnd"/>
            <w:r>
              <w:t xml:space="preserve"> Character Theory (narrative)</w:t>
            </w:r>
          </w:p>
          <w:p w:rsidR="00926C06" w:rsidP="3AB47747" w:rsidRDefault="00926C06" w14:paraId="0DA7A343" w14:textId="54C005BC">
            <w:r>
              <w:t>-Key industry issues for Sitcom (regulation and distribution)</w:t>
            </w:r>
          </w:p>
        </w:tc>
        <w:tc>
          <w:tcPr>
            <w:tcW w:w="1744" w:type="dxa"/>
            <w:tcMar/>
          </w:tcPr>
          <w:p w:rsidR="00AC04D9" w:rsidRDefault="00F96CFB" w14:paraId="662381F8" w14:textId="77777777">
            <w:r>
              <w:t>-Conventions of music videos</w:t>
            </w:r>
          </w:p>
          <w:p w:rsidR="00F96CFB" w:rsidRDefault="00F96CFB" w14:paraId="2BEA883D" w14:textId="259A967F">
            <w:r>
              <w:t>-Star theory – how pop stars are represented</w:t>
            </w:r>
          </w:p>
        </w:tc>
        <w:tc>
          <w:tcPr>
            <w:tcW w:w="1744" w:type="dxa"/>
            <w:tcMar/>
          </w:tcPr>
          <w:p w:rsidR="00A1205F" w:rsidRDefault="00A1205F" w14:paraId="213755B0" w14:textId="77777777">
            <w:r>
              <w:t>-The role of fandom – uses and gratifications</w:t>
            </w:r>
          </w:p>
          <w:p w:rsidR="00A1205F" w:rsidRDefault="00A1205F" w14:paraId="5F79536A" w14:textId="250FCD09">
            <w:r>
              <w:t>-How artists use online media/digital convergence</w:t>
            </w:r>
          </w:p>
        </w:tc>
        <w:tc>
          <w:tcPr>
            <w:tcW w:w="1744" w:type="dxa"/>
            <w:tcMar/>
          </w:tcPr>
          <w:p w:rsidR="00AC04D9" w:rsidRDefault="00A1205F" w14:paraId="672E0C92" w14:textId="16213A88">
            <w:r w:rsidR="00A1205F">
              <w:rPr/>
              <w:t>-Draw examples from newspaper case study</w:t>
            </w:r>
            <w:r w:rsidR="4D192755">
              <w:rPr/>
              <w:t>. A complete issue released close to exam</w:t>
            </w:r>
          </w:p>
          <w:p w:rsidR="00A1205F" w:rsidRDefault="00A1205F" w14:paraId="4C81FFBF" w14:textId="35D6C301">
            <w:r>
              <w:t>-Procedural knowledge of exam technique and responding to a paper</w:t>
            </w:r>
          </w:p>
        </w:tc>
        <w:tc>
          <w:tcPr>
            <w:tcW w:w="1744" w:type="dxa"/>
            <w:tcMar/>
          </w:tcPr>
          <w:p w:rsidR="00AC04D9" w:rsidRDefault="00AC04D9" w14:paraId="323D0DFE" w14:textId="77777777"/>
        </w:tc>
      </w:tr>
      <w:tr w:rsidR="00AC04D9" w:rsidTr="66BDE2EF" w14:paraId="74ADF14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P="00335A41" w:rsidRDefault="00335A41" w14:paraId="59F4FD5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Cultural Capital</w:t>
            </w:r>
          </w:p>
          <w:p w:rsidR="00AC04D9" w:rsidRDefault="00AC04D9" w14:paraId="18969249" w14:textId="77777777">
            <w:pPr>
              <w:rPr>
                <w:b/>
                <w:sz w:val="24"/>
              </w:rPr>
            </w:pPr>
          </w:p>
          <w:p w:rsidR="00AC04D9" w:rsidRDefault="00AC04D9" w14:paraId="6376B7CF" w14:textId="77777777">
            <w:pPr>
              <w:rPr>
                <w:b/>
                <w:sz w:val="24"/>
              </w:rPr>
            </w:pPr>
          </w:p>
          <w:p w:rsidRPr="00AC04D9" w:rsidR="00AC04D9" w:rsidRDefault="00AC04D9" w14:paraId="5C76705E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407DD2" w14:paraId="46C19CC4" w14:textId="397BF714">
            <w:r>
              <w:t>-Newspapers from both sides of political spectrum</w:t>
            </w:r>
          </w:p>
        </w:tc>
        <w:tc>
          <w:tcPr>
            <w:tcW w:w="1743" w:type="dxa"/>
            <w:tcMar/>
          </w:tcPr>
          <w:p w:rsidR="00AC04D9" w:rsidRDefault="00926C06" w14:paraId="0CA7E425" w14:textId="6667D5E6">
            <w:r>
              <w:t>-Critically and commercially acclaimed sitcoms</w:t>
            </w:r>
          </w:p>
        </w:tc>
        <w:tc>
          <w:tcPr>
            <w:tcW w:w="1743" w:type="dxa"/>
            <w:tcMar/>
          </w:tcPr>
          <w:p w:rsidR="3AB47747" w:rsidP="3AB47747" w:rsidRDefault="00926C06" w14:paraId="67A29977" w14:textId="68771A0F">
            <w:r>
              <w:t>-Critically and commercially acclaimed sitcoms</w:t>
            </w:r>
          </w:p>
        </w:tc>
        <w:tc>
          <w:tcPr>
            <w:tcW w:w="1744" w:type="dxa"/>
            <w:tcMar/>
          </w:tcPr>
          <w:p w:rsidR="00AC04D9" w:rsidRDefault="00F96CFB" w14:paraId="1FE82A39" w14:textId="734513C9">
            <w:r w:rsidR="00F96CFB">
              <w:rPr/>
              <w:t xml:space="preserve">-Commercially successful artists </w:t>
            </w:r>
            <w:r w:rsidR="462E5ECF">
              <w:rPr/>
              <w:t>with critical acclaim</w:t>
            </w:r>
          </w:p>
        </w:tc>
        <w:tc>
          <w:tcPr>
            <w:tcW w:w="1744" w:type="dxa"/>
            <w:tcMar/>
          </w:tcPr>
          <w:p w:rsidR="00AC04D9" w:rsidRDefault="00F96CFB" w14:paraId="28A88AD3" w14:textId="51EF270E">
            <w:r w:rsidR="00F96CFB">
              <w:rPr/>
              <w:t>-Commercially successful artists</w:t>
            </w:r>
            <w:r w:rsidR="51060E6C">
              <w:rPr/>
              <w:t xml:space="preserve"> with critical acclaim</w:t>
            </w:r>
          </w:p>
        </w:tc>
        <w:tc>
          <w:tcPr>
            <w:tcW w:w="1744" w:type="dxa"/>
            <w:tcMar/>
          </w:tcPr>
          <w:p w:rsidR="00AC04D9" w:rsidRDefault="00A1205F" w14:paraId="64E28A61" w14:textId="4A017FBC">
            <w:r>
              <w:t>-Have access to a complete issue of a print newspaper</w:t>
            </w:r>
          </w:p>
        </w:tc>
        <w:tc>
          <w:tcPr>
            <w:tcW w:w="1744" w:type="dxa"/>
            <w:tcMar/>
          </w:tcPr>
          <w:p w:rsidR="00AC04D9" w:rsidRDefault="00AC04D9" w14:paraId="61E3A140" w14:textId="77777777"/>
        </w:tc>
      </w:tr>
      <w:tr w:rsidR="00AC04D9" w:rsidTr="66BDE2EF" w14:paraId="50EAF089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P="66BDE2EF" w:rsidRDefault="00FB01A7" w14:paraId="60180D62" w14:textId="06AC4E85" w14:noSpellErr="1">
            <w:pPr>
              <w:rPr>
                <w:b w:val="1"/>
                <w:bCs w:val="1"/>
                <w:sz w:val="24"/>
                <w:szCs w:val="24"/>
              </w:rPr>
            </w:pPr>
            <w:r w:rsidRPr="66BDE2EF" w:rsidR="00FB01A7">
              <w:rPr>
                <w:b w:val="1"/>
                <w:bCs w:val="1"/>
                <w:sz w:val="24"/>
                <w:szCs w:val="24"/>
              </w:rPr>
              <w:t>Assessment Point</w:t>
            </w:r>
            <w:bookmarkStart w:name="_GoBack" w:id="0"/>
            <w:bookmarkEnd w:id="0"/>
          </w:p>
          <w:p w:rsidR="3FD0C18C" w:rsidP="66BDE2EF" w:rsidRDefault="3FD0C18C" w14:paraId="4AEC6F04" w14:textId="486E4F3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6BDE2EF" w:rsidR="3FD0C18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(the Set Text Topic Tests will include additional questions to aid review and retrieval of previous content)</w:t>
            </w:r>
          </w:p>
          <w:p w:rsidR="66BDE2EF" w:rsidP="66BDE2EF" w:rsidRDefault="66BDE2EF" w14:paraId="70B0D661" w14:textId="1CF0D870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Pr="00AC04D9" w:rsidR="00AC04D9" w:rsidRDefault="00AC04D9" w14:paraId="5E5E32A3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AC04D9" w14:paraId="715E8737" w14:textId="24CEEB1A">
            <w:r w:rsidR="69633FA4">
              <w:rPr/>
              <w:t>-Set text topic te</w:t>
            </w:r>
            <w:r w:rsidR="5E435257">
              <w:rPr/>
              <w:t>s</w:t>
            </w:r>
            <w:r w:rsidR="69633FA4">
              <w:rPr/>
              <w:t>t</w:t>
            </w:r>
          </w:p>
          <w:p w:rsidR="00AC04D9" w:rsidP="66BDE2EF" w:rsidRDefault="00AC04D9" w14:paraId="5EC9873B" w14:textId="62C7ED76">
            <w:pPr>
              <w:pStyle w:val="Normal"/>
            </w:pPr>
            <w:r w:rsidR="69633FA4">
              <w:rPr/>
              <w:t>-Exam style Q (focus on rep of events)</w:t>
            </w:r>
          </w:p>
        </w:tc>
        <w:tc>
          <w:tcPr>
            <w:tcW w:w="1743" w:type="dxa"/>
            <w:tcMar/>
          </w:tcPr>
          <w:p w:rsidR="00AC04D9" w:rsidRDefault="00AC04D9" w14:paraId="63D2D7AF" w14:textId="4DDACD94">
            <w:r w:rsidR="6DF4F698">
              <w:rPr/>
              <w:t>-Set text topic test</w:t>
            </w:r>
          </w:p>
          <w:p w:rsidR="00AC04D9" w:rsidP="66BDE2EF" w:rsidRDefault="00AC04D9" w14:paraId="7455D179" w14:textId="5CB16C64">
            <w:pPr>
              <w:pStyle w:val="Normal"/>
            </w:pPr>
            <w:r w:rsidR="54888D84">
              <w:rPr/>
              <w:t>-Exam style Q (focus on analysis of scene)</w:t>
            </w:r>
          </w:p>
        </w:tc>
        <w:tc>
          <w:tcPr>
            <w:tcW w:w="1743" w:type="dxa"/>
            <w:tcMar/>
          </w:tcPr>
          <w:p w:rsidR="3AB47747" w:rsidP="3AB47747" w:rsidRDefault="3AB47747" w14:paraId="6A912D4D" w14:textId="060C5F25">
            <w:r w:rsidR="54888D84">
              <w:rPr/>
              <w:t>-Set text topic test</w:t>
            </w:r>
          </w:p>
          <w:p w:rsidR="3AB47747" w:rsidP="66BDE2EF" w:rsidRDefault="3AB47747" w14:paraId="544FD22A" w14:textId="4562015A">
            <w:pPr>
              <w:pStyle w:val="Normal"/>
            </w:pPr>
            <w:r w:rsidR="34FBD8FA">
              <w:rPr/>
              <w:t>-Full year 11 mock exam</w:t>
            </w:r>
          </w:p>
        </w:tc>
        <w:tc>
          <w:tcPr>
            <w:tcW w:w="1744" w:type="dxa"/>
            <w:tcMar/>
          </w:tcPr>
          <w:p w:rsidR="00AC04D9" w:rsidRDefault="00AC04D9" w14:paraId="5F521D4D" w14:textId="3B2F20C8">
            <w:r w:rsidR="34FBD8FA">
              <w:rPr/>
              <w:t>-Set text topic test</w:t>
            </w:r>
          </w:p>
          <w:p w:rsidR="00AC04D9" w:rsidP="66BDE2EF" w:rsidRDefault="00AC04D9" w14:paraId="1B521681" w14:textId="005FC67F">
            <w:pPr>
              <w:pStyle w:val="Normal"/>
            </w:pPr>
            <w:r w:rsidR="34FBD8FA">
              <w:rPr/>
              <w:t>-Exam style Q (representation)</w:t>
            </w:r>
          </w:p>
        </w:tc>
        <w:tc>
          <w:tcPr>
            <w:tcW w:w="1744" w:type="dxa"/>
            <w:tcMar/>
          </w:tcPr>
          <w:p w:rsidR="00AC04D9" w:rsidRDefault="00AC04D9" w14:paraId="67FA0BF2" w14:textId="2EB9F6DC">
            <w:r w:rsidR="34FBD8FA">
              <w:rPr/>
              <w:t>-Set text topic text</w:t>
            </w:r>
          </w:p>
          <w:p w:rsidR="00AC04D9" w:rsidP="66BDE2EF" w:rsidRDefault="00AC04D9" w14:paraId="37361CF8" w14:textId="44A676AF">
            <w:pPr>
              <w:pStyle w:val="Normal"/>
            </w:pPr>
            <w:r w:rsidR="34FBD8FA">
              <w:rPr/>
              <w:t>-Mock exam</w:t>
            </w:r>
          </w:p>
        </w:tc>
        <w:tc>
          <w:tcPr>
            <w:tcW w:w="1744" w:type="dxa"/>
            <w:tcMar/>
          </w:tcPr>
          <w:p w:rsidR="00AC04D9" w:rsidRDefault="00AC04D9" w14:paraId="32022239" w14:textId="7C5999F6">
            <w:r w:rsidR="34FBD8FA">
              <w:rPr/>
              <w:t>-Reviews of mocks and topic tests to aid revision</w:t>
            </w:r>
          </w:p>
        </w:tc>
        <w:tc>
          <w:tcPr>
            <w:tcW w:w="1744" w:type="dxa"/>
            <w:tcMar/>
          </w:tcPr>
          <w:p w:rsidR="00AC04D9" w:rsidRDefault="00AC04D9" w14:paraId="16E7AD2A" w14:textId="77777777"/>
        </w:tc>
      </w:tr>
      <w:tr w:rsidR="00AC04D9" w:rsidTr="66BDE2EF" w14:paraId="1DD61E86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P="00335A41" w:rsidRDefault="00335A41" w14:paraId="7C2246E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:rsidR="00AC04D9" w:rsidRDefault="00AC04D9" w14:paraId="75CCA54A" w14:textId="77777777">
            <w:pPr>
              <w:rPr>
                <w:b/>
                <w:sz w:val="24"/>
              </w:rPr>
            </w:pPr>
          </w:p>
          <w:p w:rsidRPr="00AC04D9" w:rsidR="00AC04D9" w:rsidRDefault="00AC04D9" w14:paraId="46EE0563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RDefault="00407DD2" w14:paraId="4ABB4B6B" w14:textId="4E88DF24">
            <w:r>
              <w:t>-Confidence and communication</w:t>
            </w:r>
          </w:p>
          <w:p w:rsidR="00407DD2" w:rsidRDefault="00407DD2" w14:paraId="34518A65" w14:textId="51071CE8">
            <w:r>
              <w:t>-Mutual tolerance – equality and diversity</w:t>
            </w:r>
          </w:p>
        </w:tc>
        <w:tc>
          <w:tcPr>
            <w:tcW w:w="1743" w:type="dxa"/>
            <w:tcMar/>
          </w:tcPr>
          <w:p w:rsidR="00AC04D9" w:rsidRDefault="00F96CFB" w14:paraId="035E2FDE" w14:textId="77777777">
            <w:r>
              <w:t>-Develop deep understanding of content</w:t>
            </w:r>
          </w:p>
          <w:p w:rsidR="00F96CFB" w:rsidRDefault="00F96CFB" w14:paraId="37371FF4" w14:textId="0CD6FC9B">
            <w:r>
              <w:t>-Behaviours for learning</w:t>
            </w:r>
          </w:p>
        </w:tc>
        <w:tc>
          <w:tcPr>
            <w:tcW w:w="1743" w:type="dxa"/>
            <w:tcMar/>
          </w:tcPr>
          <w:p w:rsidR="3AB47747" w:rsidP="3AB47747" w:rsidRDefault="00F96CFB" w14:paraId="7A64E310" w14:textId="77777777">
            <w:r>
              <w:t>-Develop deep understanding of content</w:t>
            </w:r>
          </w:p>
          <w:p w:rsidR="00F96CFB" w:rsidP="3AB47747" w:rsidRDefault="00F96CFB" w14:paraId="6031D4DD" w14:textId="48EF5F75">
            <w:r>
              <w:t>-Aspiration and career</w:t>
            </w:r>
          </w:p>
        </w:tc>
        <w:tc>
          <w:tcPr>
            <w:tcW w:w="1744" w:type="dxa"/>
            <w:tcMar/>
          </w:tcPr>
          <w:p w:rsidR="00AC04D9" w:rsidRDefault="00AC04D9" w14:paraId="57730881" w14:textId="2F7EADC0">
            <w:r w:rsidR="373D67A6">
              <w:rPr/>
              <w:t xml:space="preserve">-Confidence and communication </w:t>
            </w:r>
          </w:p>
          <w:p w:rsidR="00AC04D9" w:rsidRDefault="00AC04D9" w14:paraId="58D1B69F" w14:textId="0BC73D8B">
            <w:r w:rsidR="373D67A6">
              <w:rPr/>
              <w:t>-Mutual tolerance – equality and diversity</w:t>
            </w:r>
          </w:p>
        </w:tc>
        <w:tc>
          <w:tcPr>
            <w:tcW w:w="1744" w:type="dxa"/>
            <w:tcMar/>
          </w:tcPr>
          <w:p w:rsidR="00AC04D9" w:rsidRDefault="00AC04D9" w14:paraId="67FB146F" w14:textId="173CFD01">
            <w:r w:rsidR="54AB4D55">
              <w:rPr/>
              <w:t>-Confidence and communication</w:t>
            </w:r>
          </w:p>
          <w:p w:rsidR="00AC04D9" w:rsidP="66BDE2EF" w:rsidRDefault="00AC04D9" w14:paraId="0057C995" w14:textId="4BD5AB29">
            <w:pPr>
              <w:pStyle w:val="Normal"/>
            </w:pPr>
            <w:r w:rsidR="54AB4D55">
              <w:rPr/>
              <w:t>-Develop deep understanding of content</w:t>
            </w:r>
          </w:p>
        </w:tc>
        <w:tc>
          <w:tcPr>
            <w:tcW w:w="1744" w:type="dxa"/>
            <w:tcMar/>
          </w:tcPr>
          <w:p w:rsidR="00AC04D9" w:rsidRDefault="00AC04D9" w14:paraId="2F901130" w14:textId="68EF1093">
            <w:r w:rsidR="54AB4D55">
              <w:rPr/>
              <w:t xml:space="preserve">-Behaviours for learning </w:t>
            </w:r>
          </w:p>
          <w:p w:rsidR="00AC04D9" w:rsidP="66BDE2EF" w:rsidRDefault="00AC04D9" w14:paraId="42DD081C" w14:textId="7BE931AE">
            <w:pPr>
              <w:pStyle w:val="Normal"/>
            </w:pPr>
            <w:r w:rsidR="54AB4D55">
              <w:rPr/>
              <w:t>-Develop deep understanding of content</w:t>
            </w:r>
          </w:p>
        </w:tc>
        <w:tc>
          <w:tcPr>
            <w:tcW w:w="1744" w:type="dxa"/>
            <w:tcMar/>
          </w:tcPr>
          <w:p w:rsidR="00AC04D9" w:rsidRDefault="00AC04D9" w14:paraId="348CEFBE" w14:textId="77777777"/>
        </w:tc>
      </w:tr>
      <w:tr w:rsidR="00A04373" w:rsidTr="66BDE2EF" w14:paraId="09270F1A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A04373" w:rsidP="00335A41" w:rsidRDefault="00A04373" w14:paraId="1A3AF55F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:rsidR="00A04373" w:rsidP="00335A41" w:rsidRDefault="00A04373" w14:paraId="60754AFD" w14:textId="1160E8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:rsidR="00A04373" w:rsidP="00335A41" w:rsidRDefault="00A04373" w14:paraId="148C8BA4" w14:textId="77777777">
            <w:pPr>
              <w:rPr>
                <w:b/>
                <w:sz w:val="24"/>
              </w:rPr>
            </w:pPr>
          </w:p>
          <w:p w:rsidR="00A04373" w:rsidP="00335A41" w:rsidRDefault="00A04373" w14:paraId="797BB41A" w14:textId="0ECAC8F8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04373" w:rsidRDefault="00926C06" w14:paraId="19B94E5F" w14:textId="185A27F5">
            <w:r>
              <w:t>-Developed by studying</w:t>
            </w:r>
            <w:r w:rsidR="00F96CFB">
              <w:t xml:space="preserve"> complete issue in learning cycle 6</w:t>
            </w:r>
          </w:p>
        </w:tc>
        <w:tc>
          <w:tcPr>
            <w:tcW w:w="1743" w:type="dxa"/>
            <w:tcMar/>
          </w:tcPr>
          <w:p w:rsidR="00A04373" w:rsidRDefault="00F96CFB" w14:paraId="75004EFA" w14:textId="6D3C3340">
            <w:r>
              <w:t>-Further developed through learning cycle 3</w:t>
            </w:r>
          </w:p>
        </w:tc>
        <w:tc>
          <w:tcPr>
            <w:tcW w:w="1743" w:type="dxa"/>
            <w:tcMar/>
          </w:tcPr>
          <w:p w:rsidR="00A04373" w:rsidP="66BDE2EF" w:rsidRDefault="00A1205F" w14:paraId="27E2BD11" w14:textId="17795C1E">
            <w:pPr>
              <w:pStyle w:val="Normal"/>
            </w:pPr>
            <w:r w:rsidR="3D1A8BEF">
              <w:rPr/>
              <w:t>-Mock performance</w:t>
            </w:r>
            <w:r w:rsidR="13503287">
              <w:rPr/>
              <w:t xml:space="preserve"> further</w:t>
            </w:r>
            <w:r w:rsidR="3D1A8BEF">
              <w:rPr/>
              <w:t xml:space="preserve"> reviewed in learning cycle </w:t>
            </w:r>
            <w:r w:rsidR="3D1A8BEF">
              <w:rPr/>
              <w:t>6</w:t>
            </w:r>
          </w:p>
        </w:tc>
        <w:tc>
          <w:tcPr>
            <w:tcW w:w="1744" w:type="dxa"/>
            <w:tcMar/>
          </w:tcPr>
          <w:p w:rsidR="00A04373" w:rsidRDefault="00A04373" w14:paraId="407BEC8C" w14:textId="0E34B80C">
            <w:r w:rsidR="3D1A8BEF">
              <w:rPr/>
              <w:t>-Learning cycle 6</w:t>
            </w:r>
          </w:p>
        </w:tc>
        <w:tc>
          <w:tcPr>
            <w:tcW w:w="1744" w:type="dxa"/>
            <w:tcMar/>
          </w:tcPr>
          <w:p w:rsidR="00A04373" w:rsidRDefault="00A04373" w14:paraId="6D2E999D" w14:textId="55AE4ADB">
            <w:r w:rsidR="6099E4B1">
              <w:rPr/>
              <w:t>-Mock performance</w:t>
            </w:r>
            <w:r w:rsidR="47BB4A21">
              <w:rPr/>
              <w:t xml:space="preserve"> further</w:t>
            </w:r>
            <w:r w:rsidR="6099E4B1">
              <w:rPr/>
              <w:t xml:space="preserve"> reviewed in learning cycle 6</w:t>
            </w:r>
          </w:p>
        </w:tc>
        <w:tc>
          <w:tcPr>
            <w:tcW w:w="1744" w:type="dxa"/>
            <w:tcMar/>
          </w:tcPr>
          <w:p w:rsidR="00A04373" w:rsidRDefault="00A04373" w14:paraId="2FC80550" w14:textId="15957A60">
            <w:r w:rsidR="0B349A6C">
              <w:rPr/>
              <w:t>-All aspects of the media studies framework are developed in P16 courses</w:t>
            </w:r>
          </w:p>
        </w:tc>
        <w:tc>
          <w:tcPr>
            <w:tcW w:w="1744" w:type="dxa"/>
            <w:tcMar/>
          </w:tcPr>
          <w:p w:rsidR="00A04373" w:rsidRDefault="00A04373" w14:paraId="2780897C" w14:textId="77777777"/>
        </w:tc>
      </w:tr>
    </w:tbl>
    <w:p w:rsidR="00AC04D9" w:rsidRDefault="00AC04D9" w14:paraId="3A5DADA2" w14:textId="77777777"/>
    <w:sectPr w:rsidR="00AC04D9" w:rsidSect="00C87573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131EF8"/>
    <w:rsid w:val="0027456C"/>
    <w:rsid w:val="00335A41"/>
    <w:rsid w:val="00407DD2"/>
    <w:rsid w:val="004C1C7D"/>
    <w:rsid w:val="0077704C"/>
    <w:rsid w:val="00926C06"/>
    <w:rsid w:val="00A04373"/>
    <w:rsid w:val="00A1205F"/>
    <w:rsid w:val="00AC04D9"/>
    <w:rsid w:val="00C17A86"/>
    <w:rsid w:val="00C87573"/>
    <w:rsid w:val="00E36656"/>
    <w:rsid w:val="00F96CFB"/>
    <w:rsid w:val="00FB01A7"/>
    <w:rsid w:val="01BF8B7C"/>
    <w:rsid w:val="03A14EEB"/>
    <w:rsid w:val="0B349A6C"/>
    <w:rsid w:val="11DD9CCC"/>
    <w:rsid w:val="13503287"/>
    <w:rsid w:val="15153D8E"/>
    <w:rsid w:val="1F9E6D26"/>
    <w:rsid w:val="2FF2D142"/>
    <w:rsid w:val="3148AE95"/>
    <w:rsid w:val="332A7204"/>
    <w:rsid w:val="34FBD8FA"/>
    <w:rsid w:val="373D67A6"/>
    <w:rsid w:val="379EC7BC"/>
    <w:rsid w:val="3AB47747"/>
    <w:rsid w:val="3D1A8BEF"/>
    <w:rsid w:val="3FD0C18C"/>
    <w:rsid w:val="40E38FA2"/>
    <w:rsid w:val="441B3064"/>
    <w:rsid w:val="462E5ECF"/>
    <w:rsid w:val="4752D126"/>
    <w:rsid w:val="47BB4A21"/>
    <w:rsid w:val="4D192755"/>
    <w:rsid w:val="51060E6C"/>
    <w:rsid w:val="54888D84"/>
    <w:rsid w:val="54AB4D55"/>
    <w:rsid w:val="558F1F07"/>
    <w:rsid w:val="5DAA346A"/>
    <w:rsid w:val="5E435257"/>
    <w:rsid w:val="6099E4B1"/>
    <w:rsid w:val="625479B2"/>
    <w:rsid w:val="66BDE2EF"/>
    <w:rsid w:val="69633FA4"/>
    <w:rsid w:val="6ADE2C98"/>
    <w:rsid w:val="6DF4F698"/>
    <w:rsid w:val="785E9C43"/>
    <w:rsid w:val="7B963D05"/>
    <w:rsid w:val="7ECDDDC7"/>
    <w:rsid w:val="7F37E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07CAEEEB-B9BC-468D-BDC2-4263D6162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E71B0F-8C7B-4D3E-BFA7-68A4622167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D33E604-2DDC-4F66-8172-FB0BABE654B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Mr T Stanier</cp:lastModifiedBy>
  <cp:revision>3</cp:revision>
  <dcterms:created xsi:type="dcterms:W3CDTF">2021-06-16T10:42:00Z</dcterms:created>
  <dcterms:modified xsi:type="dcterms:W3CDTF">2021-08-26T06:17:50Z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